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C9" w:rsidRDefault="00A760C9" w:rsidP="00A760C9">
      <w:pPr>
        <w:pStyle w:val="a4"/>
        <w:ind w:right="-3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 дошкольное образовательное учреждение </w:t>
      </w:r>
    </w:p>
    <w:p w:rsidR="00A760C9" w:rsidRDefault="00A760C9" w:rsidP="00A760C9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Ростова-на-Дону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«Детский сад № 152»</w:t>
      </w:r>
    </w:p>
    <w:p w:rsidR="00A760C9" w:rsidRPr="00FB1685" w:rsidRDefault="00A760C9" w:rsidP="00A760C9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760C9" w:rsidTr="003252F6">
        <w:tc>
          <w:tcPr>
            <w:tcW w:w="4785" w:type="dxa"/>
          </w:tcPr>
          <w:p w:rsidR="00A760C9" w:rsidRPr="0023592F" w:rsidRDefault="00A760C9" w:rsidP="0032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2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760C9" w:rsidRPr="0023592F" w:rsidRDefault="00A760C9" w:rsidP="0032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2F">
              <w:rPr>
                <w:rFonts w:ascii="Times New Roman" w:hAnsi="Times New Roman" w:cs="Times New Roman"/>
                <w:sz w:val="24"/>
                <w:szCs w:val="24"/>
              </w:rPr>
              <w:t>председатель ПК МБДОУ</w:t>
            </w:r>
          </w:p>
          <w:p w:rsidR="00A760C9" w:rsidRPr="0023592F" w:rsidRDefault="00A760C9" w:rsidP="0032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2F">
              <w:rPr>
                <w:rFonts w:ascii="Times New Roman" w:hAnsi="Times New Roman" w:cs="Times New Roman"/>
                <w:sz w:val="24"/>
                <w:szCs w:val="24"/>
              </w:rPr>
              <w:t xml:space="preserve">___________/ </w:t>
            </w:r>
          </w:p>
          <w:p w:rsidR="00A760C9" w:rsidRPr="0023592F" w:rsidRDefault="00A760C9" w:rsidP="0032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2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760C9" w:rsidRPr="0023592F" w:rsidRDefault="00A760C9" w:rsidP="0032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2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786" w:type="dxa"/>
          </w:tcPr>
          <w:p w:rsidR="00A760C9" w:rsidRPr="0023592F" w:rsidRDefault="00A760C9" w:rsidP="003252F6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760C9" w:rsidRPr="0023592F" w:rsidRDefault="00A760C9" w:rsidP="003252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заведующий МБДОУ №152</w:t>
            </w:r>
          </w:p>
          <w:p w:rsidR="00A760C9" w:rsidRPr="0023592F" w:rsidRDefault="00A760C9" w:rsidP="003252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__________/Гончарова А.Б.</w:t>
            </w:r>
          </w:p>
          <w:p w:rsidR="00A760C9" w:rsidRPr="0023592F" w:rsidRDefault="00A760C9" w:rsidP="00325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9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592F">
              <w:rPr>
                <w:rFonts w:ascii="Times New Roman" w:hAnsi="Times New Roman" w:cs="Times New Roman"/>
                <w:sz w:val="24"/>
                <w:szCs w:val="24"/>
              </w:rPr>
              <w:t xml:space="preserve">0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12.01.2015</w:t>
            </w:r>
            <w:r w:rsidRPr="0023592F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</w:t>
            </w:r>
          </w:p>
          <w:p w:rsidR="00A760C9" w:rsidRPr="0023592F" w:rsidRDefault="00A760C9" w:rsidP="003252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Положение о комиссии «За безопасность движения»</w:t>
      </w:r>
      <w:r>
        <w:rPr>
          <w:b/>
          <w:bCs/>
          <w:color w:val="000000"/>
          <w:sz w:val="28"/>
          <w:szCs w:val="28"/>
        </w:rPr>
        <w:t xml:space="preserve"> в МБДОУ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1.Общие положения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Настоящее Положение разработано для </w:t>
      </w:r>
      <w:r>
        <w:rPr>
          <w:color w:val="000000"/>
          <w:sz w:val="28"/>
          <w:szCs w:val="28"/>
        </w:rPr>
        <w:t>МБДОУ № 152</w:t>
      </w:r>
      <w:r>
        <w:rPr>
          <w:color w:val="000000"/>
          <w:sz w:val="28"/>
          <w:szCs w:val="28"/>
        </w:rPr>
        <w:t xml:space="preserve"> (далее - ДОУ) в соответствии с Федеральной целевой программой «Повышение безопасности дорожного движения 2013 - 2020 г.» и «Десятилетием действий по обеспечению безопасности дорожного движения 2011 -2020 г.», в соответствии с Законом об образовании (ст. 44)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1.2.Комиссия создается на основании приказа заведующего.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1.3.Численный состав Комиссии ДОУ от 3 до 7 человек.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состав Комиссии входят: старший воспитатель (руководитель) </w:t>
      </w:r>
      <w:proofErr w:type="spellStart"/>
      <w:r>
        <w:rPr>
          <w:color w:val="000000"/>
          <w:sz w:val="28"/>
          <w:szCs w:val="28"/>
        </w:rPr>
        <w:t>педработники</w:t>
      </w:r>
      <w:proofErr w:type="spellEnd"/>
      <w:r>
        <w:rPr>
          <w:color w:val="000000"/>
          <w:sz w:val="28"/>
          <w:szCs w:val="28"/>
        </w:rPr>
        <w:t>, р</w:t>
      </w:r>
      <w:r>
        <w:rPr>
          <w:color w:val="000000"/>
          <w:sz w:val="28"/>
          <w:szCs w:val="28"/>
        </w:rPr>
        <w:t>одители, сотрудники ГИБДД по согласованию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1.5.Решения комиссии рассматриваются на совете педагогов и административного совещания.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1.6.Срок данного Положения не ограничен. Данное Положение действует до принятия нового.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2.Основные задачи Комиссии «За безопасность движения». 2.1. Основными задачами Комиссии являются: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реализация государственной политики по повышению безопасности дорожного движения;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совершенствование работы по предупреждению дорожно - транспортных происшествий с участием детей;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-привлечение родителей к участию в работе ДОУ по пропаганде среди детей правил поведения на улицах и дорогах;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-повышение </w:t>
      </w:r>
      <w:proofErr w:type="spellStart"/>
      <w:proofErr w:type="gramStart"/>
      <w:r>
        <w:rPr>
          <w:color w:val="000000"/>
          <w:sz w:val="28"/>
          <w:szCs w:val="28"/>
        </w:rPr>
        <w:t>профессиональног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уровня работников ДОУ по ПДД;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-вынесение вопросов на обсуждение Общего родительского собрания.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3.Функции Комиссии.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Комиссия «За безопасность движения» Организации: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Знакомится с Уставом и другими локальными актами ДОУ, касающимися взаимодействия с родительской общественностью по вопросу предупреждения детского дорожно-транспортного травматизма, выносит на обсуждение Общего родительского собрания решение вопросов о внесении в них необходимых изменений и дополнений.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Изучает основные направления образовательной, оздоровительной и воспитательной деятельности в ДОУ по данному направлению, вносит предложения по их совершенствованию.</w:t>
      </w:r>
    </w:p>
    <w:p w:rsidR="00A760C9" w:rsidRDefault="00A760C9" w:rsidP="00A760C9">
      <w:pPr>
        <w:pStyle w:val="a3"/>
        <w:shd w:val="clear" w:color="auto" w:fill="FFFFFF"/>
        <w:tabs>
          <w:tab w:val="left" w:pos="1110"/>
        </w:tabs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3.5.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Принимает информацию администрации, отчеты педагогических работников о ходе реализации образовательных и воспитательных программ, результатах качества обучения воспитанников.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3.6.Вносит предложения по совершенствованию педагогического процесса в ДОУ.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3.7.Принимает решение об оказании посильной помощи ДОУ в укреплении учебно - материальной базы по безопасности дорожного движения, предупреждению детского дорожно-транспортного травматизма, благоустройству и ремонту его помещений, территории силами родительской общественности.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.Осуществляет координацию взаимодействия ДОУ со службой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ГИБДД</w:t>
      </w:r>
      <w:r>
        <w:rPr>
          <w:color w:val="000000"/>
          <w:sz w:val="28"/>
          <w:szCs w:val="28"/>
        </w:rPr>
        <w:t>.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Принимает участие в планировании, подготовке, организации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предупредительно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>рофилактически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х мероприятий по пропаганде ПДД для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воспитанников и их родителей (законных представителей).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4.Права Комиссии.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4.1.Комиссия «За безопасность движения» имеет право: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требовать у родительского комитета ДОУ контроля выполнения ее решений;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-обсуждать и формулировать заказ родителей дошкольной образовательной организации по вопросу предупреждения детского дорожно-транспортного травматизма, определять конкретные показатели ожидаемых результатов работы;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обсуждать перспективный план, основные направления деятельности родителей, вносить предложения в общий перспективный план развития ДОУ по данному направлению;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взаимодействовать с органами самоуправления педагогов, с Педсоветом, с общественными организациями, со службой Г</w:t>
      </w:r>
      <w:r>
        <w:rPr>
          <w:color w:val="000000"/>
          <w:sz w:val="28"/>
          <w:szCs w:val="28"/>
        </w:rPr>
        <w:t>ИБДД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.</w:t>
      </w:r>
      <w:proofErr w:type="gramEnd"/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5.В необходимых случаях на заседание Комиссии приглашать педагогических, медицинских и других работников Организации, представителей общественных организаций, Г</w:t>
      </w:r>
      <w:r>
        <w:rPr>
          <w:color w:val="000000"/>
          <w:sz w:val="28"/>
          <w:szCs w:val="28"/>
        </w:rPr>
        <w:t>БДД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заинтересованных ведомств. Необходимость их приглашения определяется председателем Комиссии.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6.Заседание Комиссии «За безопасность движения» ведет председатель Комиссии.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6.1.Председатель комиссии: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оповещает членов Комиссии о предстоящем заседании;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взаимодействует с председателями родительских комитетов групп;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взаимодействует с заведующим ДОО по вопросам ведения заседания Комиссии, выполнения ее решений.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7.Комиссия работает по плану, скоординированному с годовым планом работы ДОУ «Предупреждение детского дорожно-транспортного травматизма».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8.Комиссия «За безопасность движения» заседает не реже 1 раза в 2 месяца.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9.Комиссия «За безопасность движения» несёт ответственность: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за выполнение закрепленных за ним задач и функций;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соответствие принимаемых решений законодательству РФ, нормативно-правовым актам.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10.Делопроизводство Комиссии: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10.1.Заседания Комиссии оформляются протоколом.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10.2.В книге протоколов фиксируются: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дата проведения заседания;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количество присутствующих;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приглашенные (ФИО, должность);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повестка дня;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ход обсуждения вопросов, выносимых на заседание;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предложения, рекомендации и замечания приглашённых лиц;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решение Комиссии.</w:t>
      </w:r>
    </w:p>
    <w:p w:rsidR="00A760C9" w:rsidRDefault="00A760C9" w:rsidP="00A760C9">
      <w:pPr>
        <w:pStyle w:val="a3"/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11.Протоколы подписываются председателем и секретарем Комиссии.</w:t>
      </w:r>
    </w:p>
    <w:p w:rsidR="00A760C9" w:rsidRDefault="00A760C9" w:rsidP="00A760C9">
      <w:pPr>
        <w:pStyle w:val="a3"/>
        <w:pBdr>
          <w:bottom w:val="single" w:sz="12" w:space="1" w:color="auto"/>
        </w:pBdr>
        <w:shd w:val="clear" w:color="auto" w:fill="FFFFFF"/>
        <w:spacing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12.Нумерация протоколов ведётся от начала учебного года.</w:t>
      </w:r>
    </w:p>
    <w:p w:rsidR="00A760C9" w:rsidRDefault="00A760C9" w:rsidP="00A760C9">
      <w:pPr>
        <w:jc w:val="both"/>
      </w:pPr>
    </w:p>
    <w:sectPr w:rsidR="00A7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C9"/>
    <w:rsid w:val="00A760C9"/>
    <w:rsid w:val="00D5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60C9"/>
  </w:style>
  <w:style w:type="paragraph" w:styleId="a4">
    <w:name w:val="No Spacing"/>
    <w:uiPriority w:val="99"/>
    <w:qFormat/>
    <w:rsid w:val="00A760C9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7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60C9"/>
  </w:style>
  <w:style w:type="paragraph" w:styleId="a4">
    <w:name w:val="No Spacing"/>
    <w:uiPriority w:val="99"/>
    <w:qFormat/>
    <w:rsid w:val="00A760C9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7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2F1B-5481-4B5A-A8EF-141D5ABC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Терминатор_РнД</dc:creator>
  <cp:lastModifiedBy>Терминатор_РнД</cp:lastModifiedBy>
  <cp:revision>1</cp:revision>
  <cp:lastPrinted>2017-03-12T11:30:00Z</cp:lastPrinted>
  <dcterms:created xsi:type="dcterms:W3CDTF">2017-03-12T11:26:00Z</dcterms:created>
  <dcterms:modified xsi:type="dcterms:W3CDTF">2017-03-12T11:31:00Z</dcterms:modified>
</cp:coreProperties>
</file>